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634EF" w14:textId="77777777" w:rsidR="00923514" w:rsidRDefault="00000000">
      <w:pPr>
        <w:pStyle w:val="Heading1"/>
      </w:pPr>
      <w:r>
        <w:t>LEVEL 1 AND LEVEL 2 CLEANING STANDARDS – JOINT BASE CHARLESTON</w:t>
      </w:r>
    </w:p>
    <w:p w14:paraId="32598872" w14:textId="77777777" w:rsidR="00923514" w:rsidRDefault="00000000">
      <w:r>
        <w:t>(L5/MBM JV Custodial Operations Manual)</w:t>
      </w:r>
    </w:p>
    <w:p w14:paraId="2FD44C2A" w14:textId="77777777" w:rsidR="00923514" w:rsidRDefault="00000000">
      <w:pPr>
        <w:pStyle w:val="Heading2"/>
      </w:pPr>
      <w:r>
        <w:t>General Definition</w:t>
      </w:r>
    </w:p>
    <w:p w14:paraId="7E7ABD6C" w14:textId="719DDCBD" w:rsidR="00923514" w:rsidRDefault="00000000">
      <w:r>
        <w:t>Level 1 (Prestige): High-visibility, administrative, or ceremonial spaces requiring a showcase appearance at all times. Examples include headquarters offices, command suites, visitor areas, and main corridors.</w:t>
      </w:r>
      <w:r>
        <w:br/>
      </w:r>
      <w:r>
        <w:br/>
        <w:t>Level 2 (Basic): Standard occupied workspaces, offices, and corridors where cleanliness and order are required</w:t>
      </w:r>
      <w:r w:rsidR="005B0852">
        <w:t>,</w:t>
      </w:r>
      <w:r>
        <w:t xml:space="preserve"> but a continuous high-gloss appearance is not mandatory.</w:t>
      </w:r>
      <w:r>
        <w:br/>
      </w:r>
      <w:r>
        <w:br/>
        <w:t>Both levels require consistent, professional maintenance that ensures a clean, safe, and sanitary environment in accordance with Joint Base Charleston custodial contract performance standards.</w:t>
      </w:r>
    </w:p>
    <w:p w14:paraId="45C1D417" w14:textId="77777777" w:rsidR="00923514" w:rsidRDefault="00000000">
      <w:pPr>
        <w:pStyle w:val="Heading2"/>
      </w:pPr>
      <w:r>
        <w:t>Damp Mopping Requirements</w:t>
      </w:r>
    </w:p>
    <w:p w14:paraId="37F259F0" w14:textId="77777777" w:rsidR="00923514" w:rsidRDefault="00000000">
      <w:pPr>
        <w:pStyle w:val="Heading3"/>
      </w:pPr>
      <w:r>
        <w:t>Purpose</w:t>
      </w:r>
    </w:p>
    <w:p w14:paraId="67710F05" w14:textId="77777777" w:rsidR="00923514" w:rsidRDefault="00000000">
      <w:r>
        <w:t>To remove surface soil, spills, and light film, maintaining a clean and uniform appearance. Damp mopping is performed as part of the daily cleaning cycle for all hard-surface floors in Level 1 and Level 2 areas.</w:t>
      </w:r>
    </w:p>
    <w:p w14:paraId="775A33EA" w14:textId="77777777" w:rsidR="00923514" w:rsidRDefault="00000000">
      <w:pPr>
        <w:pStyle w:val="Heading2"/>
      </w:pPr>
      <w:r>
        <w:t>Level 1 – Prestige Areas</w:t>
      </w:r>
    </w:p>
    <w:p w14:paraId="5A8696EF" w14:textId="77777777" w:rsidR="00923514" w:rsidRDefault="00000000">
      <w:pPr>
        <w:pStyle w:val="Heading3"/>
      </w:pPr>
      <w:r>
        <w:t>Procedure</w:t>
      </w:r>
    </w:p>
    <w:p w14:paraId="785943A2" w14:textId="502A2E4D" w:rsidR="00923514" w:rsidRDefault="00000000">
      <w:pPr>
        <w:pStyle w:val="ListNumber"/>
      </w:pPr>
      <w:r>
        <w:t xml:space="preserve">Use </w:t>
      </w:r>
      <w:r w:rsidR="005B0852">
        <w:t xml:space="preserve">a </w:t>
      </w:r>
      <w:r>
        <w:t>fresh, neutral cleaner or disinfectant approved for finished floors.</w:t>
      </w:r>
    </w:p>
    <w:p w14:paraId="1384A4E0" w14:textId="7D3F32AF" w:rsidR="00923514" w:rsidRDefault="00000000">
      <w:pPr>
        <w:pStyle w:val="ListNumber"/>
      </w:pPr>
      <w:r>
        <w:t xml:space="preserve">Apply solution with a well-wrung mop, keeping water exposure minimal to preserve </w:t>
      </w:r>
      <w:r w:rsidR="005B0852">
        <w:t xml:space="preserve">the </w:t>
      </w:r>
      <w:r>
        <w:t>finish.</w:t>
      </w:r>
    </w:p>
    <w:p w14:paraId="62B5E523" w14:textId="77777777" w:rsidR="00923514" w:rsidRDefault="00000000">
      <w:pPr>
        <w:pStyle w:val="ListNumber"/>
      </w:pPr>
      <w:r>
        <w:t>Overlap strokes for even coverage; rinse mop frequently.</w:t>
      </w:r>
    </w:p>
    <w:p w14:paraId="77245FA8" w14:textId="77777777" w:rsidR="00923514" w:rsidRDefault="00000000">
      <w:pPr>
        <w:pStyle w:val="ListNumber"/>
      </w:pPr>
      <w:r>
        <w:t>Follow with a dry microfiber pass if needed to remove streaks and restore shine.</w:t>
      </w:r>
    </w:p>
    <w:p w14:paraId="4976981B" w14:textId="77777777" w:rsidR="00923514" w:rsidRDefault="00000000">
      <w:pPr>
        <w:pStyle w:val="ListNumber"/>
      </w:pPr>
      <w:r>
        <w:t>Inspect baseboards, transitions, and corners — perform hand detailing as required.</w:t>
      </w:r>
    </w:p>
    <w:p w14:paraId="65B6292F" w14:textId="77777777" w:rsidR="00923514" w:rsidRDefault="00000000">
      <w:pPr>
        <w:pStyle w:val="Heading3"/>
      </w:pPr>
      <w:r>
        <w:t>Standard of Appearance</w:t>
      </w:r>
    </w:p>
    <w:p w14:paraId="1856E710" w14:textId="77777777" w:rsidR="00923514" w:rsidRDefault="00000000">
      <w:pPr>
        <w:pStyle w:val="ListBullet"/>
      </w:pPr>
      <w:r>
        <w:t>Floors must appear spotless, streak-free, and uniform in gloss.</w:t>
      </w:r>
    </w:p>
    <w:p w14:paraId="58EB155F" w14:textId="77777777" w:rsidR="00923514" w:rsidRDefault="00000000">
      <w:pPr>
        <w:pStyle w:val="ListBullet"/>
      </w:pPr>
      <w:r>
        <w:t>No visible residue, dirt, or mop drag lines.</w:t>
      </w:r>
    </w:p>
    <w:p w14:paraId="4D9FBF11" w14:textId="77777777" w:rsidR="00923514" w:rsidRDefault="00000000">
      <w:pPr>
        <w:pStyle w:val="ListBullet"/>
      </w:pPr>
      <w:r>
        <w:t>Edges, corners, and transitions must be as clean as the main surface.</w:t>
      </w:r>
    </w:p>
    <w:p w14:paraId="0471DC0D" w14:textId="77777777" w:rsidR="00923514" w:rsidRDefault="00000000">
      <w:pPr>
        <w:pStyle w:val="ListBullet"/>
      </w:pPr>
      <w:r>
        <w:t>No dull patches, buildup, or odor.</w:t>
      </w:r>
    </w:p>
    <w:p w14:paraId="1F138F47" w14:textId="77777777" w:rsidR="00923514" w:rsidRDefault="00000000">
      <w:pPr>
        <w:pStyle w:val="Heading3"/>
      </w:pPr>
      <w:r>
        <w:t>Frequency</w:t>
      </w:r>
    </w:p>
    <w:p w14:paraId="4C6C653E" w14:textId="5B6213AB" w:rsidR="00923514" w:rsidRDefault="00000000">
      <w:r>
        <w:t>Performed daily in all traffic lanes and occupied areas</w:t>
      </w:r>
      <w:r w:rsidR="005B0852">
        <w:t>,</w:t>
      </w:r>
      <w:r>
        <w:t xml:space="preserve"> as needed in low-use offices.</w:t>
      </w:r>
    </w:p>
    <w:p w14:paraId="7574DC2E" w14:textId="77777777" w:rsidR="00923514" w:rsidRDefault="00000000">
      <w:pPr>
        <w:pStyle w:val="Heading3"/>
      </w:pPr>
      <w:r>
        <w:t>Edge and Transition Detailing</w:t>
      </w:r>
    </w:p>
    <w:p w14:paraId="1F2FB6B1" w14:textId="17EFB50A" w:rsidR="00923514" w:rsidRDefault="00000000">
      <w:pPr>
        <w:pStyle w:val="ListBullet"/>
      </w:pPr>
      <w:r>
        <w:t xml:space="preserve">Hand brushing </w:t>
      </w:r>
      <w:r w:rsidR="005B0852">
        <w:t xml:space="preserve">is required for </w:t>
      </w:r>
      <w:r>
        <w:t>each service when any debris or buildup is visible.</w:t>
      </w:r>
    </w:p>
    <w:p w14:paraId="04806006" w14:textId="77777777" w:rsidR="00923514" w:rsidRDefault="00000000">
      <w:pPr>
        <w:pStyle w:val="ListBullet"/>
      </w:pPr>
      <w:r>
        <w:lastRenderedPageBreak/>
        <w:t>Accumulated soil or residue at transition strips or baseboards constitutes a defect.</w:t>
      </w:r>
    </w:p>
    <w:p w14:paraId="4BF070BD" w14:textId="77777777" w:rsidR="00923514" w:rsidRDefault="00000000">
      <w:pPr>
        <w:pStyle w:val="ListBullet"/>
      </w:pPr>
      <w:r>
        <w:t>Corners and door thresholds must appear fully clean when inspected from standing height or kneeling distance.</w:t>
      </w:r>
    </w:p>
    <w:p w14:paraId="6221E317" w14:textId="77777777" w:rsidR="00923514" w:rsidRDefault="00000000">
      <w:pPr>
        <w:pStyle w:val="Heading3"/>
      </w:pPr>
      <w:r>
        <w:t>Inspection Tolerance</w:t>
      </w:r>
    </w:p>
    <w:p w14:paraId="4911E0CA" w14:textId="77777777" w:rsidR="00923514" w:rsidRDefault="00000000">
      <w:pPr>
        <w:pStyle w:val="ListBullet"/>
      </w:pPr>
      <w:r>
        <w:t>Zero tolerance for visible dirt, residue, or drag lines.</w:t>
      </w:r>
    </w:p>
    <w:p w14:paraId="4DE993C0" w14:textId="5C9969CD" w:rsidR="00923514" w:rsidRDefault="00000000">
      <w:pPr>
        <w:pStyle w:val="ListBullet"/>
      </w:pPr>
      <w:r>
        <w:t xml:space="preserve">Minor scuffs </w:t>
      </w:r>
      <w:r w:rsidR="005B0852">
        <w:t xml:space="preserve">are </w:t>
      </w:r>
      <w:r>
        <w:t>acceptable only between scheduled polishing or burnishing cycles.</w:t>
      </w:r>
    </w:p>
    <w:p w14:paraId="14D61BF2" w14:textId="77777777" w:rsidR="00923514" w:rsidRDefault="00000000">
      <w:pPr>
        <w:pStyle w:val="ListBullet"/>
      </w:pPr>
      <w:r>
        <w:t>Any missed edge, buildup, or streak requires immediate correction.</w:t>
      </w:r>
    </w:p>
    <w:p w14:paraId="74FADBAB" w14:textId="77777777" w:rsidR="00923514" w:rsidRDefault="00000000">
      <w:pPr>
        <w:pStyle w:val="Heading2"/>
      </w:pPr>
      <w:r>
        <w:t>Level 2 – Basic Areas</w:t>
      </w:r>
    </w:p>
    <w:p w14:paraId="56CA1745" w14:textId="77777777" w:rsidR="00923514" w:rsidRDefault="00000000">
      <w:pPr>
        <w:pStyle w:val="Heading3"/>
      </w:pPr>
      <w:r>
        <w:t>Procedure</w:t>
      </w:r>
    </w:p>
    <w:p w14:paraId="21EB9E7D" w14:textId="77777777" w:rsidR="00923514" w:rsidRDefault="00000000">
      <w:pPr>
        <w:pStyle w:val="ListNumber"/>
      </w:pPr>
      <w:r>
        <w:t>Damp mop with neutral cleaner or disinfectant using a wrung mop.</w:t>
      </w:r>
    </w:p>
    <w:p w14:paraId="672BF4E1" w14:textId="77777777" w:rsidR="00923514" w:rsidRDefault="00000000">
      <w:pPr>
        <w:pStyle w:val="ListNumber"/>
      </w:pPr>
      <w:r>
        <w:t>Change solution as needed to prevent redepositing soil.</w:t>
      </w:r>
    </w:p>
    <w:p w14:paraId="1C5E42EB" w14:textId="77777777" w:rsidR="00923514" w:rsidRDefault="00000000">
      <w:pPr>
        <w:pStyle w:val="ListNumber"/>
      </w:pPr>
      <w:r>
        <w:t>Mop coverage should eliminate visible soil and dull film.</w:t>
      </w:r>
    </w:p>
    <w:p w14:paraId="6739E96A" w14:textId="77777777" w:rsidR="00923514" w:rsidRDefault="00000000">
      <w:pPr>
        <w:pStyle w:val="ListNumber"/>
      </w:pPr>
      <w:r>
        <w:t>Hand detailing of corners and edges as needed when debris or buildup is visible.</w:t>
      </w:r>
    </w:p>
    <w:p w14:paraId="33BC829E" w14:textId="77777777" w:rsidR="00923514" w:rsidRDefault="00000000">
      <w:pPr>
        <w:pStyle w:val="Heading3"/>
      </w:pPr>
      <w:r>
        <w:t>Standard of Appearance</w:t>
      </w:r>
    </w:p>
    <w:p w14:paraId="61EBAB95" w14:textId="047CBFC8" w:rsidR="00923514" w:rsidRDefault="00000000">
      <w:pPr>
        <w:pStyle w:val="ListBullet"/>
      </w:pPr>
      <w:r>
        <w:t xml:space="preserve">Floor must appear visibly clean and free of noticeable soil when viewed from </w:t>
      </w:r>
      <w:r w:rsidR="005B0852">
        <w:t xml:space="preserve">a </w:t>
      </w:r>
      <w:r>
        <w:t>standing position.</w:t>
      </w:r>
    </w:p>
    <w:p w14:paraId="29225835" w14:textId="77777777" w:rsidR="00923514" w:rsidRDefault="00000000">
      <w:pPr>
        <w:pStyle w:val="ListBullet"/>
      </w:pPr>
      <w:r>
        <w:t>Occasional light scuffing or minor uneven gloss is acceptable if no buildup or residue exists.</w:t>
      </w:r>
    </w:p>
    <w:p w14:paraId="259EC45E" w14:textId="77777777" w:rsidR="00923514" w:rsidRDefault="00000000">
      <w:pPr>
        <w:pStyle w:val="ListBullet"/>
      </w:pPr>
      <w:r>
        <w:t>Corners and edges shall not show visible dust lines or accumulations.</w:t>
      </w:r>
    </w:p>
    <w:p w14:paraId="56E01F31" w14:textId="77777777" w:rsidR="00923514" w:rsidRDefault="00000000">
      <w:pPr>
        <w:pStyle w:val="Heading3"/>
      </w:pPr>
      <w:r>
        <w:t>Frequency</w:t>
      </w:r>
    </w:p>
    <w:p w14:paraId="6F197ADB" w14:textId="40D61B1F" w:rsidR="00923514" w:rsidRDefault="00000000">
      <w:r>
        <w:t>Performed daily or as scheduled</w:t>
      </w:r>
      <w:r w:rsidR="005B0852">
        <w:t>,</w:t>
      </w:r>
      <w:r>
        <w:t xml:space="preserve"> depending on traffic and usage level; may be supplemented with spot mopping throughout the day.</w:t>
      </w:r>
    </w:p>
    <w:p w14:paraId="3F8B1E84" w14:textId="77777777" w:rsidR="00923514" w:rsidRDefault="00000000">
      <w:pPr>
        <w:pStyle w:val="Heading3"/>
      </w:pPr>
      <w:r>
        <w:t>Edge and Transition Detailing</w:t>
      </w:r>
    </w:p>
    <w:p w14:paraId="571E8AA3" w14:textId="77777777" w:rsidR="00923514" w:rsidRDefault="00000000">
      <w:pPr>
        <w:pStyle w:val="ListBullet"/>
      </w:pPr>
      <w:r>
        <w:t>Required as needed, not necessarily at each service.</w:t>
      </w:r>
    </w:p>
    <w:p w14:paraId="49B98381" w14:textId="77777777" w:rsidR="00923514" w:rsidRDefault="00000000">
      <w:pPr>
        <w:pStyle w:val="ListBullet"/>
      </w:pPr>
      <w:r>
        <w:t>Soil or buildup pushed against transition strips or baseboards must be removed with a brush or rag.</w:t>
      </w:r>
    </w:p>
    <w:p w14:paraId="6CF6C21A" w14:textId="70DB4854" w:rsidR="00923514" w:rsidRDefault="00000000">
      <w:pPr>
        <w:pStyle w:val="ListBullet"/>
      </w:pPr>
      <w:r>
        <w:t xml:space="preserve">Buildup visible from </w:t>
      </w:r>
      <w:r w:rsidR="005B0852">
        <w:t xml:space="preserve">a </w:t>
      </w:r>
      <w:r>
        <w:t>standing position constitutes a defect.</w:t>
      </w:r>
    </w:p>
    <w:p w14:paraId="51816245" w14:textId="77777777" w:rsidR="00923514" w:rsidRDefault="00000000">
      <w:pPr>
        <w:pStyle w:val="Heading3"/>
      </w:pPr>
      <w:r>
        <w:t>Inspection Tolerance</w:t>
      </w:r>
    </w:p>
    <w:p w14:paraId="6BA3D099" w14:textId="77777777" w:rsidR="00923514" w:rsidRDefault="00000000">
      <w:pPr>
        <w:pStyle w:val="ListBullet"/>
      </w:pPr>
      <w:r>
        <w:t>Limited tolerance for isolated, light scuffs or dullness.</w:t>
      </w:r>
    </w:p>
    <w:p w14:paraId="06866E21" w14:textId="77777777" w:rsidR="00923514" w:rsidRDefault="00000000">
      <w:pPr>
        <w:pStyle w:val="ListBullet"/>
      </w:pPr>
      <w:r>
        <w:t>No tolerance for visible debris or mop residue.</w:t>
      </w:r>
    </w:p>
    <w:p w14:paraId="6E3B94DE" w14:textId="77777777" w:rsidR="00923514" w:rsidRDefault="00000000">
      <w:pPr>
        <w:pStyle w:val="ListBullet"/>
      </w:pPr>
      <w:r>
        <w:t>Corners, edges, and transitions must remain free of visible buildup.</w:t>
      </w:r>
    </w:p>
    <w:p w14:paraId="7ECB0148" w14:textId="77777777" w:rsidR="00923514" w:rsidRDefault="00000000">
      <w:pPr>
        <w:pStyle w:val="Heading2"/>
      </w:pPr>
      <w:r>
        <w:t>Summary Comparison Table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923514" w14:paraId="5E57AA1E" w14:textId="77777777">
        <w:tc>
          <w:tcPr>
            <w:tcW w:w="1728" w:type="dxa"/>
          </w:tcPr>
          <w:p w14:paraId="4CFD1214" w14:textId="77777777" w:rsidR="00923514" w:rsidRDefault="00000000">
            <w:r>
              <w:t>Level</w:t>
            </w:r>
          </w:p>
        </w:tc>
        <w:tc>
          <w:tcPr>
            <w:tcW w:w="1728" w:type="dxa"/>
          </w:tcPr>
          <w:p w14:paraId="23AB6AE6" w14:textId="77777777" w:rsidR="00923514" w:rsidRDefault="00000000">
            <w:r>
              <w:t>Area Type</w:t>
            </w:r>
          </w:p>
        </w:tc>
        <w:tc>
          <w:tcPr>
            <w:tcW w:w="1728" w:type="dxa"/>
          </w:tcPr>
          <w:p w14:paraId="0230C709" w14:textId="77777777" w:rsidR="00923514" w:rsidRDefault="00000000">
            <w:r>
              <w:t>Appearance Standard</w:t>
            </w:r>
          </w:p>
        </w:tc>
        <w:tc>
          <w:tcPr>
            <w:tcW w:w="1728" w:type="dxa"/>
          </w:tcPr>
          <w:p w14:paraId="245050B4" w14:textId="77777777" w:rsidR="00923514" w:rsidRDefault="00000000">
            <w:r>
              <w:t>Edge/Detail Requirement</w:t>
            </w:r>
          </w:p>
        </w:tc>
        <w:tc>
          <w:tcPr>
            <w:tcW w:w="1728" w:type="dxa"/>
          </w:tcPr>
          <w:p w14:paraId="3834D838" w14:textId="77777777" w:rsidR="00923514" w:rsidRDefault="00000000">
            <w:r>
              <w:t>Inspection Tolerance</w:t>
            </w:r>
          </w:p>
        </w:tc>
      </w:tr>
      <w:tr w:rsidR="00923514" w14:paraId="58CDE9B5" w14:textId="77777777">
        <w:tc>
          <w:tcPr>
            <w:tcW w:w="1728" w:type="dxa"/>
          </w:tcPr>
          <w:p w14:paraId="64262F91" w14:textId="77777777" w:rsidR="00923514" w:rsidRDefault="00000000">
            <w:r>
              <w:t>1 – Prestige</w:t>
            </w:r>
          </w:p>
        </w:tc>
        <w:tc>
          <w:tcPr>
            <w:tcW w:w="1728" w:type="dxa"/>
          </w:tcPr>
          <w:p w14:paraId="27FBB262" w14:textId="77777777" w:rsidR="00923514" w:rsidRDefault="00000000">
            <w:r>
              <w:t xml:space="preserve">Command, HQ, ceremonial, </w:t>
            </w:r>
            <w:r>
              <w:lastRenderedPageBreak/>
              <w:t>visitor spaces</w:t>
            </w:r>
          </w:p>
        </w:tc>
        <w:tc>
          <w:tcPr>
            <w:tcW w:w="1728" w:type="dxa"/>
          </w:tcPr>
          <w:p w14:paraId="7DF711DF" w14:textId="77777777" w:rsidR="00923514" w:rsidRDefault="00000000">
            <w:r>
              <w:lastRenderedPageBreak/>
              <w:t xml:space="preserve">Streak-free, glossy, spotless </w:t>
            </w:r>
            <w:r>
              <w:lastRenderedPageBreak/>
              <w:t>appearance</w:t>
            </w:r>
          </w:p>
        </w:tc>
        <w:tc>
          <w:tcPr>
            <w:tcW w:w="1728" w:type="dxa"/>
          </w:tcPr>
          <w:p w14:paraId="0A7581AA" w14:textId="77777777" w:rsidR="00923514" w:rsidRDefault="00000000">
            <w:r>
              <w:lastRenderedPageBreak/>
              <w:t xml:space="preserve">Required each service; no </w:t>
            </w:r>
            <w:r>
              <w:lastRenderedPageBreak/>
              <w:t>visible buildup</w:t>
            </w:r>
          </w:p>
        </w:tc>
        <w:tc>
          <w:tcPr>
            <w:tcW w:w="1728" w:type="dxa"/>
          </w:tcPr>
          <w:p w14:paraId="58FC0EBA" w14:textId="77777777" w:rsidR="00923514" w:rsidRDefault="00000000">
            <w:r>
              <w:lastRenderedPageBreak/>
              <w:t>Zero tolerance</w:t>
            </w:r>
          </w:p>
        </w:tc>
      </w:tr>
      <w:tr w:rsidR="00923514" w14:paraId="4129DC14" w14:textId="77777777">
        <w:tc>
          <w:tcPr>
            <w:tcW w:w="1728" w:type="dxa"/>
          </w:tcPr>
          <w:p w14:paraId="6E8BB36C" w14:textId="77777777" w:rsidR="00923514" w:rsidRDefault="00000000">
            <w:r>
              <w:t>2 – Basic</w:t>
            </w:r>
          </w:p>
        </w:tc>
        <w:tc>
          <w:tcPr>
            <w:tcW w:w="1728" w:type="dxa"/>
          </w:tcPr>
          <w:p w14:paraId="006F1AF1" w14:textId="76E637C7" w:rsidR="00923514" w:rsidRDefault="00000000">
            <w:r>
              <w:t xml:space="preserve">Standard offices, corridors, </w:t>
            </w:r>
            <w:r w:rsidR="005B0852">
              <w:t xml:space="preserve">and </w:t>
            </w:r>
            <w:r>
              <w:t>admin areas</w:t>
            </w:r>
          </w:p>
        </w:tc>
        <w:tc>
          <w:tcPr>
            <w:tcW w:w="1728" w:type="dxa"/>
          </w:tcPr>
          <w:p w14:paraId="416947D2" w14:textId="77777777" w:rsidR="00923514" w:rsidRDefault="00000000">
            <w:r>
              <w:t>Clean appearance, minimal residue</w:t>
            </w:r>
          </w:p>
        </w:tc>
        <w:tc>
          <w:tcPr>
            <w:tcW w:w="1728" w:type="dxa"/>
          </w:tcPr>
          <w:p w14:paraId="7EF52CF0" w14:textId="77777777" w:rsidR="00923514" w:rsidRDefault="00000000">
            <w:r>
              <w:t>As needed; no visible buildup or dust lines</w:t>
            </w:r>
          </w:p>
        </w:tc>
        <w:tc>
          <w:tcPr>
            <w:tcW w:w="1728" w:type="dxa"/>
          </w:tcPr>
          <w:p w14:paraId="1EC9DCD7" w14:textId="2772B714" w:rsidR="00923514" w:rsidRDefault="00000000">
            <w:r>
              <w:t xml:space="preserve">Minor isolated scuffs </w:t>
            </w:r>
            <w:r w:rsidR="005B0852">
              <w:t xml:space="preserve">are </w:t>
            </w:r>
            <w:r>
              <w:t>acceptable</w:t>
            </w:r>
          </w:p>
        </w:tc>
      </w:tr>
    </w:tbl>
    <w:p w14:paraId="7DECB90A" w14:textId="77777777" w:rsidR="00923514" w:rsidRDefault="00923514"/>
    <w:p w14:paraId="7D83A34C" w14:textId="77777777" w:rsidR="00923514" w:rsidRDefault="00000000">
      <w:pPr>
        <w:pStyle w:val="Heading2"/>
      </w:pPr>
      <w:r>
        <w:t>Quality Control and Inspection Criteria</w:t>
      </w:r>
    </w:p>
    <w:p w14:paraId="3E1CA5C0" w14:textId="2D9AB422" w:rsidR="00923514" w:rsidRDefault="00000000">
      <w:r>
        <w:t xml:space="preserve">Floors, edges, and transitions are included in all inspections. Any visible soil, residue, or buildup is a recordable defect. When multiple defects appear within a single inspection zone, the area fails under the </w:t>
      </w:r>
      <w:r w:rsidR="005B0852">
        <w:t>three</w:t>
      </w:r>
      <w:r>
        <w:t xml:space="preserve"> defects per </w:t>
      </w:r>
      <w:r w:rsidR="005B0852">
        <w:t>3,600 services</w:t>
      </w:r>
      <w:r>
        <w:t xml:space="preserve"> threshold. Corrective action shall be taken immediately, followed by supervisor verification.</w:t>
      </w:r>
    </w:p>
    <w:sectPr w:rsidR="009235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9211263">
    <w:abstractNumId w:val="8"/>
  </w:num>
  <w:num w:numId="2" w16cid:durableId="1437599537">
    <w:abstractNumId w:val="6"/>
  </w:num>
  <w:num w:numId="3" w16cid:durableId="559248822">
    <w:abstractNumId w:val="5"/>
  </w:num>
  <w:num w:numId="4" w16cid:durableId="408507536">
    <w:abstractNumId w:val="4"/>
  </w:num>
  <w:num w:numId="5" w16cid:durableId="1089539512">
    <w:abstractNumId w:val="7"/>
  </w:num>
  <w:num w:numId="6" w16cid:durableId="915817912">
    <w:abstractNumId w:val="3"/>
  </w:num>
  <w:num w:numId="7" w16cid:durableId="140121497">
    <w:abstractNumId w:val="2"/>
  </w:num>
  <w:num w:numId="8" w16cid:durableId="1382055752">
    <w:abstractNumId w:val="1"/>
  </w:num>
  <w:num w:numId="9" w16cid:durableId="155349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0852"/>
    <w:rsid w:val="00923514"/>
    <w:rsid w:val="00AA1D8D"/>
    <w:rsid w:val="00B47730"/>
    <w:rsid w:val="00CA0B2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FF8696"/>
  <w14:defaultImageDpi w14:val="300"/>
  <w15:docId w15:val="{160B8198-99BE-4FC3-A877-7A13C6FE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3593</Characters>
  <Application>Microsoft Office Word</Application>
  <DocSecurity>0</DocSecurity>
  <Lines>108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JACKSON</cp:lastModifiedBy>
  <cp:revision>2</cp:revision>
  <dcterms:created xsi:type="dcterms:W3CDTF">2013-12-23T23:15:00Z</dcterms:created>
  <dcterms:modified xsi:type="dcterms:W3CDTF">2025-10-15T14:50:00Z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b5b310c8-ea33-4bb9-80c1-37f1a0c39d65</vt:lpwstr>
  </property>
</Properties>
</file>